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A2" w:rsidRDefault="00796CA2" w:rsidP="00796CA2">
      <w:pPr>
        <w:pStyle w:val="NormalWeb"/>
        <w:rPr>
          <w:color w:val="000000"/>
          <w:sz w:val="27"/>
          <w:szCs w:val="27"/>
        </w:rPr>
      </w:pPr>
      <w:bookmarkStart w:id="0" w:name="_GoBack"/>
      <w:bookmarkEnd w:id="0"/>
      <w:r>
        <w:rPr>
          <w:rFonts w:ascii="Comic Sans MS" w:hAnsi="Comic Sans MS"/>
          <w:color w:val="000000"/>
        </w:rPr>
        <w:t>Weathering</w:t>
      </w:r>
    </w:p>
    <w:p w:rsidR="00796CA2" w:rsidRDefault="00796CA2" w:rsidP="00796CA2">
      <w:pPr>
        <w:pStyle w:val="NormalWeb"/>
        <w:rPr>
          <w:color w:val="000000"/>
          <w:sz w:val="27"/>
          <w:szCs w:val="27"/>
        </w:rPr>
      </w:pPr>
      <w:r>
        <w:rPr>
          <w:rFonts w:ascii="Comic Sans MS" w:hAnsi="Comic Sans MS"/>
          <w:color w:val="000000"/>
        </w:rPr>
        <w:t>1.  Any process that causes rock to crack or break into pieces is called physical weathering.  Initial product = final product  </w:t>
      </w:r>
    </w:p>
    <w:p w:rsidR="00796CA2" w:rsidRDefault="00796CA2" w:rsidP="00796CA2">
      <w:pPr>
        <w:pStyle w:val="NormalWeb"/>
        <w:rPr>
          <w:color w:val="000000"/>
          <w:sz w:val="27"/>
          <w:szCs w:val="27"/>
        </w:rPr>
      </w:pPr>
      <w:r>
        <w:rPr>
          <w:rFonts w:ascii="Comic Sans MS" w:hAnsi="Comic Sans MS"/>
          <w:b/>
          <w:bCs/>
          <w:color w:val="000000"/>
        </w:rPr>
        <w:t>End Result of physical weathering is increased surface area.</w:t>
      </w:r>
    </w:p>
    <w:p w:rsidR="00796CA2" w:rsidRDefault="00796CA2" w:rsidP="00796CA2">
      <w:pPr>
        <w:pStyle w:val="NormalWeb"/>
        <w:rPr>
          <w:color w:val="000000"/>
          <w:sz w:val="27"/>
          <w:szCs w:val="27"/>
        </w:rPr>
      </w:pPr>
      <w:r>
        <w:rPr>
          <w:rFonts w:ascii="Comic Sans MS" w:hAnsi="Comic Sans MS"/>
          <w:color w:val="000000"/>
        </w:rPr>
        <w:t>2.  Physical weathering of rock may occur as the result of alternate freezing and melting or water, a process called frost action.</w:t>
      </w:r>
    </w:p>
    <w:p w:rsidR="00796CA2" w:rsidRDefault="00796CA2" w:rsidP="00796CA2">
      <w:pPr>
        <w:pStyle w:val="NormalWeb"/>
        <w:rPr>
          <w:color w:val="000000"/>
          <w:sz w:val="27"/>
          <w:szCs w:val="27"/>
        </w:rPr>
      </w:pPr>
      <w:r>
        <w:rPr>
          <w:rFonts w:ascii="Comic Sans MS" w:hAnsi="Comic Sans MS"/>
          <w:color w:val="000000"/>
        </w:rPr>
        <w:t>3.  Physical weathering may occur when cracks in rocks are widened by the forces exerted by growing plants.</w:t>
      </w:r>
    </w:p>
    <w:p w:rsidR="00796CA2" w:rsidRDefault="00796CA2" w:rsidP="00796CA2">
      <w:pPr>
        <w:pStyle w:val="NormalWeb"/>
        <w:rPr>
          <w:color w:val="000000"/>
          <w:sz w:val="27"/>
          <w:szCs w:val="27"/>
        </w:rPr>
      </w:pPr>
      <w:r>
        <w:rPr>
          <w:rFonts w:ascii="Comic Sans MS" w:hAnsi="Comic Sans MS"/>
          <w:color w:val="000000"/>
        </w:rPr>
        <w:t>4.  Abrasion is a physical weathering process that occurs when rocks grind against one another.  Abrasion occurs when sediments are moved by ice, gravity, running water, or wind.</w:t>
      </w:r>
    </w:p>
    <w:p w:rsidR="00796CA2" w:rsidRDefault="00796CA2" w:rsidP="00796CA2">
      <w:pPr>
        <w:pStyle w:val="NormalWeb"/>
        <w:rPr>
          <w:color w:val="000000"/>
          <w:sz w:val="27"/>
          <w:szCs w:val="27"/>
        </w:rPr>
      </w:pPr>
      <w:r>
        <w:rPr>
          <w:rFonts w:ascii="Comic Sans MS" w:hAnsi="Comic Sans MS"/>
          <w:color w:val="000000"/>
        </w:rPr>
        <w:t>5.  Physical weathering may occur when rocks split along planes of weakness when the pressure of overlying material is removed - unloading.  (</w:t>
      </w:r>
      <w:proofErr w:type="gramStart"/>
      <w:r>
        <w:rPr>
          <w:rFonts w:ascii="Comic Sans MS" w:hAnsi="Comic Sans MS"/>
          <w:color w:val="000000"/>
        </w:rPr>
        <w:t>exfoliation</w:t>
      </w:r>
      <w:proofErr w:type="gramEnd"/>
      <w:r>
        <w:rPr>
          <w:rFonts w:ascii="Comic Sans MS" w:hAnsi="Comic Sans MS"/>
          <w:color w:val="000000"/>
        </w:rPr>
        <w:t xml:space="preserve"> - peeling away)</w:t>
      </w:r>
    </w:p>
    <w:p w:rsidR="00796CA2" w:rsidRDefault="00796CA2" w:rsidP="00796CA2">
      <w:pPr>
        <w:pStyle w:val="NormalWeb"/>
        <w:rPr>
          <w:color w:val="000000"/>
          <w:sz w:val="27"/>
          <w:szCs w:val="27"/>
        </w:rPr>
      </w:pPr>
      <w:r>
        <w:rPr>
          <w:rFonts w:ascii="Comic Sans MS" w:hAnsi="Comic Sans MS"/>
          <w:color w:val="000000"/>
        </w:rPr>
        <w:t>6.  Chemical weathering changes the chemical composition of the minerals in rocks and usually weakens the rock as a result of these changes.  Initial product does not equal final product.</w:t>
      </w:r>
    </w:p>
    <w:p w:rsidR="00796CA2" w:rsidRDefault="00796CA2" w:rsidP="00796CA2">
      <w:pPr>
        <w:pStyle w:val="NormalWeb"/>
        <w:rPr>
          <w:color w:val="000000"/>
          <w:sz w:val="27"/>
          <w:szCs w:val="27"/>
        </w:rPr>
      </w:pPr>
      <w:r>
        <w:rPr>
          <w:rFonts w:ascii="Comic Sans MS" w:hAnsi="Comic Sans MS"/>
          <w:color w:val="000000"/>
        </w:rPr>
        <w:t>7.  The agents of chemical weathering include oxygen, water, carbon dioxide, and acids.</w:t>
      </w:r>
    </w:p>
    <w:p w:rsidR="00796CA2" w:rsidRDefault="00796CA2" w:rsidP="00796CA2">
      <w:pPr>
        <w:pStyle w:val="NormalWeb"/>
        <w:rPr>
          <w:color w:val="000000"/>
          <w:sz w:val="27"/>
          <w:szCs w:val="27"/>
        </w:rPr>
      </w:pPr>
      <w:r>
        <w:rPr>
          <w:rFonts w:ascii="Comic Sans MS" w:hAnsi="Comic Sans MS"/>
          <w:color w:val="000000"/>
        </w:rPr>
        <w:t>8.  Water is a major factor in chemical weathering because it speeds up chemical reactions, dissolves many materials, and reacts directly with many mineral substances.</w:t>
      </w:r>
    </w:p>
    <w:p w:rsidR="00796CA2" w:rsidRDefault="00796CA2" w:rsidP="00796CA2">
      <w:pPr>
        <w:pStyle w:val="NormalWeb"/>
        <w:rPr>
          <w:color w:val="000000"/>
          <w:sz w:val="27"/>
          <w:szCs w:val="27"/>
        </w:rPr>
      </w:pPr>
      <w:r>
        <w:rPr>
          <w:rFonts w:ascii="Comic Sans MS" w:hAnsi="Comic Sans MS"/>
          <w:color w:val="000000"/>
        </w:rPr>
        <w:t>9.  Some of the substances produced by chemical weathering are soluble in water and break down into ions (charged particles) when they dissolve.  All surface and ground water contains the ions of dissolved minerals.</w:t>
      </w:r>
    </w:p>
    <w:p w:rsidR="00796CA2" w:rsidRDefault="00796CA2" w:rsidP="00796CA2">
      <w:pPr>
        <w:pStyle w:val="NormalWeb"/>
        <w:rPr>
          <w:color w:val="000000"/>
          <w:sz w:val="27"/>
          <w:szCs w:val="27"/>
        </w:rPr>
      </w:pPr>
      <w:r>
        <w:rPr>
          <w:rFonts w:ascii="Comic Sans MS" w:hAnsi="Comic Sans MS"/>
          <w:color w:val="000000"/>
        </w:rPr>
        <w:t>10.  The rate of weathering is affected by climate, the size of the particles being weathered, and the type of material being weathered. Particle size and hardness of minerals affects weathering rates.  Smaller particles will weather faster.  Harder minerals will resist weathering.</w:t>
      </w:r>
    </w:p>
    <w:p w:rsidR="00796CA2" w:rsidRDefault="00796CA2" w:rsidP="00796CA2">
      <w:pPr>
        <w:pStyle w:val="NormalWeb"/>
        <w:rPr>
          <w:color w:val="000000"/>
          <w:sz w:val="27"/>
          <w:szCs w:val="27"/>
        </w:rPr>
      </w:pPr>
      <w:r>
        <w:rPr>
          <w:rFonts w:ascii="Comic Sans MS" w:hAnsi="Comic Sans MS"/>
          <w:color w:val="000000"/>
        </w:rPr>
        <w:lastRenderedPageBreak/>
        <w:t>11.  At high latitudes</w:t>
      </w:r>
      <w:proofErr w:type="gramStart"/>
      <w:r>
        <w:rPr>
          <w:rFonts w:ascii="Comic Sans MS" w:hAnsi="Comic Sans MS"/>
          <w:color w:val="000000"/>
        </w:rPr>
        <w:t>  (</w:t>
      </w:r>
      <w:proofErr w:type="gramEnd"/>
      <w:r>
        <w:rPr>
          <w:rFonts w:ascii="Comic Sans MS" w:hAnsi="Comic Sans MS"/>
          <w:color w:val="000000"/>
        </w:rPr>
        <w:t>and high altitudes) frost action is the major form of weathering.  In warm climates, chemical weathering is most important.  However, low humidity will slow the rate of weathering in both cases.</w:t>
      </w:r>
    </w:p>
    <w:p w:rsidR="00796CA2" w:rsidRDefault="00796CA2" w:rsidP="00796CA2">
      <w:pPr>
        <w:pStyle w:val="NormalWeb"/>
        <w:rPr>
          <w:color w:val="000000"/>
          <w:sz w:val="27"/>
          <w:szCs w:val="27"/>
        </w:rPr>
      </w:pPr>
      <w:r>
        <w:rPr>
          <w:rFonts w:ascii="Comic Sans MS" w:hAnsi="Comic Sans MS"/>
          <w:color w:val="000000"/>
        </w:rPr>
        <w:t xml:space="preserve">12.  Local climatic conditions - winds, nearness to cities, </w:t>
      </w:r>
      <w:proofErr w:type="spellStart"/>
      <w:r>
        <w:rPr>
          <w:rFonts w:ascii="Comic Sans MS" w:hAnsi="Comic Sans MS"/>
          <w:color w:val="000000"/>
        </w:rPr>
        <w:t>etc</w:t>
      </w:r>
      <w:proofErr w:type="spellEnd"/>
      <w:r>
        <w:rPr>
          <w:rFonts w:ascii="Comic Sans MS" w:hAnsi="Comic Sans MS"/>
          <w:color w:val="000000"/>
        </w:rPr>
        <w:t xml:space="preserve"> - can affect the expected weathering rate for a region.</w:t>
      </w:r>
    </w:p>
    <w:p w:rsidR="00796CA2" w:rsidRDefault="00796CA2" w:rsidP="00796CA2">
      <w:pPr>
        <w:pStyle w:val="NormalWeb"/>
        <w:rPr>
          <w:color w:val="000000"/>
          <w:sz w:val="27"/>
          <w:szCs w:val="27"/>
        </w:rPr>
      </w:pPr>
      <w:r>
        <w:rPr>
          <w:rFonts w:ascii="Comic Sans MS" w:hAnsi="Comic Sans MS"/>
          <w:color w:val="000000"/>
        </w:rPr>
        <w:t>13. </w:t>
      </w:r>
      <w:r>
        <w:rPr>
          <w:rStyle w:val="apple-converted-space"/>
          <w:rFonts w:ascii="Comic Sans MS" w:hAnsi="Comic Sans MS"/>
          <w:color w:val="000000"/>
        </w:rPr>
        <w:t> </w:t>
      </w:r>
      <w:r>
        <w:rPr>
          <w:rFonts w:ascii="Comic Sans MS" w:hAnsi="Comic Sans MS"/>
          <w:b/>
          <w:bCs/>
          <w:color w:val="000000"/>
        </w:rPr>
        <w:t>The end result of all weathering processes is sediment</w:t>
      </w:r>
      <w:r>
        <w:rPr>
          <w:rFonts w:ascii="Comic Sans MS" w:hAnsi="Comic Sans MS"/>
          <w:color w:val="000000"/>
        </w:rPr>
        <w:t xml:space="preserve">.  A soil profile shows the distinct layers in the soil, which differ in color, texture and mineral composition.  (Mature soil layers: Topsoil, subsoil, partly weathered, </w:t>
      </w:r>
      <w:proofErr w:type="spellStart"/>
      <w:r>
        <w:rPr>
          <w:rFonts w:ascii="Comic Sans MS" w:hAnsi="Comic Sans MS"/>
          <w:color w:val="000000"/>
        </w:rPr>
        <w:t>unweathered</w:t>
      </w:r>
      <w:proofErr w:type="spellEnd"/>
      <w:r>
        <w:rPr>
          <w:rFonts w:ascii="Comic Sans MS" w:hAnsi="Comic Sans MS"/>
          <w:color w:val="000000"/>
        </w:rPr>
        <w:t xml:space="preserve"> rock.)</w:t>
      </w:r>
    </w:p>
    <w:p w:rsidR="00796CA2" w:rsidRDefault="00796CA2" w:rsidP="00796CA2">
      <w:pPr>
        <w:pStyle w:val="NormalWeb"/>
        <w:rPr>
          <w:color w:val="000000"/>
          <w:sz w:val="27"/>
          <w:szCs w:val="27"/>
        </w:rPr>
      </w:pPr>
      <w:r>
        <w:rPr>
          <w:rFonts w:ascii="Comic Sans MS" w:hAnsi="Comic Sans MS"/>
          <w:color w:val="000000"/>
        </w:rPr>
        <w:t>14.  Soil profiles develop as a result of weathering processes and biologic activity.</w:t>
      </w:r>
    </w:p>
    <w:p w:rsidR="00F16A22" w:rsidRDefault="00F16A22"/>
    <w:sectPr w:rsidR="00F1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A2"/>
    <w:rsid w:val="00796CA2"/>
    <w:rsid w:val="00F1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9EC80-6344-4FB3-A184-A3E637C5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Kowalik, Jonathan</dc:creator>
  <cp:keywords/>
  <dc:description/>
  <cp:lastModifiedBy>Kowalik, Jonathan</cp:lastModifiedBy>
  <cp:revision>1</cp:revision>
  <dcterms:created xsi:type="dcterms:W3CDTF">2014-04-03T11:50:00Z</dcterms:created>
  <dcterms:modified xsi:type="dcterms:W3CDTF">2014-04-03T11:50:00Z</dcterms:modified>
</cp:coreProperties>
</file>