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34" w:rsidRDefault="004D243B">
      <w:pPr>
        <w:rPr>
          <w:sz w:val="32"/>
          <w:szCs w:val="32"/>
        </w:rPr>
      </w:pPr>
      <w:r>
        <w:rPr>
          <w:sz w:val="32"/>
          <w:szCs w:val="32"/>
        </w:rPr>
        <w:t>Name __________________</w:t>
      </w:r>
      <w:proofErr w:type="gramStart"/>
      <w:r>
        <w:rPr>
          <w:sz w:val="32"/>
          <w:szCs w:val="32"/>
        </w:rPr>
        <w:t>_  Date</w:t>
      </w:r>
      <w:proofErr w:type="gramEnd"/>
      <w:r>
        <w:rPr>
          <w:sz w:val="32"/>
          <w:szCs w:val="32"/>
        </w:rPr>
        <w:t xml:space="preserve"> _________  Group ____________</w:t>
      </w:r>
    </w:p>
    <w:p w:rsidR="004D243B" w:rsidRDefault="004D243B" w:rsidP="002946BE">
      <w:pPr>
        <w:jc w:val="center"/>
        <w:rPr>
          <w:sz w:val="32"/>
          <w:szCs w:val="32"/>
          <w:u w:val="single"/>
        </w:rPr>
      </w:pPr>
      <w:r w:rsidRPr="004D243B">
        <w:rPr>
          <w:sz w:val="32"/>
          <w:szCs w:val="32"/>
          <w:u w:val="single"/>
        </w:rPr>
        <w:t>Density Columns Lab</w:t>
      </w:r>
    </w:p>
    <w:p w:rsidR="004D243B" w:rsidRDefault="004D243B" w:rsidP="004D243B">
      <w:pPr>
        <w:rPr>
          <w:sz w:val="32"/>
          <w:szCs w:val="32"/>
        </w:rPr>
      </w:pPr>
      <w:r w:rsidRPr="004D243B">
        <w:rPr>
          <w:b/>
          <w:sz w:val="32"/>
          <w:szCs w:val="32"/>
          <w:u w:val="single"/>
        </w:rPr>
        <w:t>TOPIC</w:t>
      </w:r>
      <w:r>
        <w:rPr>
          <w:sz w:val="32"/>
          <w:szCs w:val="32"/>
        </w:rPr>
        <w:t>: Density Columns</w:t>
      </w:r>
    </w:p>
    <w:p w:rsidR="004D243B" w:rsidRDefault="004D243B" w:rsidP="004D243B">
      <w:pPr>
        <w:rPr>
          <w:sz w:val="32"/>
          <w:szCs w:val="32"/>
        </w:rPr>
      </w:pPr>
      <w:r w:rsidRPr="004D243B">
        <w:rPr>
          <w:b/>
          <w:sz w:val="32"/>
          <w:szCs w:val="32"/>
          <w:u w:val="single"/>
        </w:rPr>
        <w:t>PROBLEM</w:t>
      </w:r>
      <w:r>
        <w:rPr>
          <w:sz w:val="32"/>
          <w:szCs w:val="32"/>
        </w:rPr>
        <w:t xml:space="preserve">: How does the density of various liquids affect where they will settle when poured together into a test tube? </w:t>
      </w:r>
    </w:p>
    <w:p w:rsidR="004D243B" w:rsidRDefault="004D243B" w:rsidP="004D243B">
      <w:pPr>
        <w:rPr>
          <w:sz w:val="32"/>
          <w:szCs w:val="32"/>
        </w:rPr>
      </w:pPr>
      <w:r w:rsidRPr="004D243B">
        <w:rPr>
          <w:b/>
          <w:sz w:val="32"/>
          <w:szCs w:val="32"/>
          <w:u w:val="single"/>
        </w:rPr>
        <w:t>PURPOSE</w:t>
      </w:r>
      <w:r>
        <w:rPr>
          <w:sz w:val="32"/>
          <w:szCs w:val="32"/>
        </w:rPr>
        <w:t>: ______________________________________________________________________________________________________________________________________________________________________________</w:t>
      </w:r>
    </w:p>
    <w:p w:rsidR="004D243B" w:rsidRDefault="004D243B" w:rsidP="004D243B">
      <w:pPr>
        <w:rPr>
          <w:sz w:val="32"/>
          <w:szCs w:val="32"/>
        </w:rPr>
      </w:pPr>
      <w:r w:rsidRPr="004D243B">
        <w:rPr>
          <w:b/>
          <w:sz w:val="32"/>
          <w:szCs w:val="32"/>
          <w:u w:val="single"/>
        </w:rPr>
        <w:t>VARIABLE</w:t>
      </w:r>
      <w:r>
        <w:rPr>
          <w:sz w:val="32"/>
          <w:szCs w:val="32"/>
        </w:rPr>
        <w:t>:  _________________________________________</w:t>
      </w:r>
    </w:p>
    <w:p w:rsidR="004D243B" w:rsidRDefault="004D243B" w:rsidP="004D243B">
      <w:pPr>
        <w:rPr>
          <w:sz w:val="32"/>
          <w:szCs w:val="32"/>
        </w:rPr>
      </w:pPr>
      <w:r w:rsidRPr="004D243B">
        <w:rPr>
          <w:b/>
          <w:sz w:val="32"/>
          <w:szCs w:val="32"/>
          <w:u w:val="single"/>
        </w:rPr>
        <w:t>DEPENDENT VARIABLE</w:t>
      </w:r>
      <w:r>
        <w:rPr>
          <w:sz w:val="32"/>
          <w:szCs w:val="32"/>
        </w:rPr>
        <w:t>: _______________________________</w:t>
      </w:r>
    </w:p>
    <w:p w:rsidR="004D243B" w:rsidRDefault="004D243B" w:rsidP="004D243B">
      <w:pPr>
        <w:rPr>
          <w:sz w:val="32"/>
          <w:szCs w:val="32"/>
        </w:rPr>
      </w:pPr>
      <w:r w:rsidRPr="004D243B">
        <w:rPr>
          <w:b/>
          <w:sz w:val="32"/>
          <w:szCs w:val="32"/>
          <w:u w:val="single"/>
        </w:rPr>
        <w:t>CONSTANTS</w:t>
      </w:r>
      <w:r>
        <w:rPr>
          <w:sz w:val="32"/>
          <w:szCs w:val="32"/>
        </w:rPr>
        <w:t>:</w:t>
      </w:r>
    </w:p>
    <w:p w:rsidR="004D243B" w:rsidRDefault="004D243B" w:rsidP="004D243B">
      <w:pPr>
        <w:rPr>
          <w:sz w:val="32"/>
          <w:szCs w:val="32"/>
        </w:rPr>
      </w:pPr>
      <w:r>
        <w:rPr>
          <w:sz w:val="32"/>
          <w:szCs w:val="32"/>
        </w:rPr>
        <w:t>______________________</w:t>
      </w:r>
      <w:r>
        <w:rPr>
          <w:sz w:val="32"/>
          <w:szCs w:val="32"/>
        </w:rPr>
        <w:tab/>
      </w:r>
      <w:r>
        <w:rPr>
          <w:sz w:val="32"/>
          <w:szCs w:val="32"/>
        </w:rPr>
        <w:tab/>
        <w:t>_________________________</w:t>
      </w:r>
    </w:p>
    <w:p w:rsidR="004D243B" w:rsidRDefault="004D243B" w:rsidP="004D243B">
      <w:pPr>
        <w:rPr>
          <w:sz w:val="32"/>
          <w:szCs w:val="32"/>
        </w:rPr>
      </w:pPr>
      <w:r w:rsidRPr="004D243B">
        <w:rPr>
          <w:b/>
          <w:sz w:val="32"/>
          <w:szCs w:val="32"/>
          <w:u w:val="single"/>
        </w:rPr>
        <w:t>HYPOTHESIS</w:t>
      </w:r>
      <w:r>
        <w:rPr>
          <w:sz w:val="32"/>
          <w:szCs w:val="32"/>
        </w:rPr>
        <w:t>: ________________________________________________________________________________________________________________________________________________________________________________________________________________________________________</w:t>
      </w:r>
    </w:p>
    <w:p w:rsidR="001F3882" w:rsidRDefault="001F3882" w:rsidP="004D243B">
      <w:pPr>
        <w:rPr>
          <w:sz w:val="32"/>
          <w:szCs w:val="32"/>
        </w:rPr>
      </w:pPr>
      <w:r w:rsidRPr="001F3882">
        <w:rPr>
          <w:b/>
          <w:sz w:val="32"/>
          <w:szCs w:val="32"/>
          <w:u w:val="single"/>
        </w:rPr>
        <w:t>PROCEDURE</w:t>
      </w:r>
      <w:r>
        <w:rPr>
          <w:sz w:val="32"/>
          <w:szCs w:val="32"/>
        </w:rPr>
        <w:t>:</w:t>
      </w:r>
    </w:p>
    <w:p w:rsidR="001F3882" w:rsidRPr="00BF60A4" w:rsidRDefault="001F3882" w:rsidP="001F3882">
      <w:pPr>
        <w:rPr>
          <w:sz w:val="28"/>
          <w:szCs w:val="28"/>
        </w:rPr>
      </w:pPr>
      <w:r w:rsidRPr="00BF60A4">
        <w:rPr>
          <w:sz w:val="28"/>
          <w:szCs w:val="28"/>
        </w:rPr>
        <w:t xml:space="preserve">1. </w:t>
      </w:r>
      <w:r w:rsidRPr="00BF60A4">
        <w:rPr>
          <w:sz w:val="28"/>
          <w:szCs w:val="28"/>
        </w:rPr>
        <w:t xml:space="preserve">List the colors of the liquids in column # 1 on the data chart below. </w:t>
      </w:r>
    </w:p>
    <w:p w:rsidR="001F3882" w:rsidRPr="00BF60A4" w:rsidRDefault="001F3882" w:rsidP="001F3882">
      <w:pPr>
        <w:rPr>
          <w:sz w:val="28"/>
          <w:szCs w:val="28"/>
        </w:rPr>
      </w:pPr>
      <w:r w:rsidRPr="00BF60A4">
        <w:rPr>
          <w:sz w:val="28"/>
          <w:szCs w:val="28"/>
        </w:rPr>
        <w:t xml:space="preserve">2. </w:t>
      </w:r>
      <w:r w:rsidRPr="00BF60A4">
        <w:rPr>
          <w:sz w:val="28"/>
          <w:szCs w:val="28"/>
        </w:rPr>
        <w:t xml:space="preserve">Find the mass of one of the empty graduated cylinders. Record the results on each row in column # 3 on the data chart below. </w:t>
      </w:r>
    </w:p>
    <w:p w:rsidR="001F3882" w:rsidRPr="00BF60A4" w:rsidRDefault="001F3882" w:rsidP="001F3882">
      <w:pPr>
        <w:rPr>
          <w:sz w:val="28"/>
          <w:szCs w:val="28"/>
        </w:rPr>
      </w:pPr>
      <w:r w:rsidRPr="00BF60A4">
        <w:rPr>
          <w:sz w:val="28"/>
          <w:szCs w:val="28"/>
        </w:rPr>
        <w:t xml:space="preserve">3. </w:t>
      </w:r>
      <w:r w:rsidRPr="00BF60A4">
        <w:rPr>
          <w:sz w:val="28"/>
          <w:szCs w:val="28"/>
        </w:rPr>
        <w:t xml:space="preserve">Pour 20 mL each liquid into </w:t>
      </w:r>
      <w:proofErr w:type="spellStart"/>
      <w:proofErr w:type="gramStart"/>
      <w:r w:rsidRPr="00BF60A4">
        <w:rPr>
          <w:sz w:val="28"/>
          <w:szCs w:val="28"/>
        </w:rPr>
        <w:t>it’s</w:t>
      </w:r>
      <w:proofErr w:type="spellEnd"/>
      <w:proofErr w:type="gramEnd"/>
      <w:r w:rsidRPr="00BF60A4">
        <w:rPr>
          <w:sz w:val="28"/>
          <w:szCs w:val="28"/>
        </w:rPr>
        <w:t xml:space="preserve"> own graduated cylinder.</w:t>
      </w:r>
    </w:p>
    <w:p w:rsidR="001F3882" w:rsidRPr="00BF60A4" w:rsidRDefault="001F3882" w:rsidP="001F3882">
      <w:pPr>
        <w:rPr>
          <w:sz w:val="28"/>
          <w:szCs w:val="28"/>
        </w:rPr>
      </w:pPr>
      <w:r w:rsidRPr="00BF60A4">
        <w:rPr>
          <w:sz w:val="28"/>
          <w:szCs w:val="28"/>
        </w:rPr>
        <w:t xml:space="preserve">4. </w:t>
      </w:r>
      <w:r w:rsidRPr="00BF60A4">
        <w:rPr>
          <w:sz w:val="28"/>
          <w:szCs w:val="28"/>
        </w:rPr>
        <w:t>Predict which one you think will be the densest. Find the mass of that liquid IN THE GRADUATED CYLINDER and record the data in column # 2 on the data chart.</w:t>
      </w:r>
    </w:p>
    <w:p w:rsidR="001F3882" w:rsidRPr="00BF60A4" w:rsidRDefault="001F3882" w:rsidP="001F3882">
      <w:pPr>
        <w:rPr>
          <w:sz w:val="28"/>
          <w:szCs w:val="28"/>
        </w:rPr>
      </w:pPr>
      <w:r w:rsidRPr="00BF60A4">
        <w:rPr>
          <w:sz w:val="28"/>
          <w:szCs w:val="28"/>
        </w:rPr>
        <w:t xml:space="preserve">5. </w:t>
      </w:r>
      <w:r w:rsidRPr="00BF60A4">
        <w:rPr>
          <w:sz w:val="28"/>
          <w:szCs w:val="28"/>
        </w:rPr>
        <w:t>Subtract the mass of the empty graduated cylinder (column # 3) from the mass of the liquid in the graduated cylinder (column # 2) and record the mass of the actual LIQUID ALONE in column # 4.</w:t>
      </w:r>
    </w:p>
    <w:p w:rsidR="001F3882" w:rsidRPr="00BF60A4" w:rsidRDefault="001F3882" w:rsidP="001F3882">
      <w:pPr>
        <w:rPr>
          <w:sz w:val="28"/>
          <w:szCs w:val="28"/>
        </w:rPr>
      </w:pPr>
      <w:r w:rsidRPr="00BF60A4">
        <w:rPr>
          <w:sz w:val="28"/>
          <w:szCs w:val="28"/>
        </w:rPr>
        <w:lastRenderedPageBreak/>
        <w:t xml:space="preserve">6. </w:t>
      </w:r>
      <w:r w:rsidRPr="00BF60A4">
        <w:rPr>
          <w:sz w:val="28"/>
          <w:szCs w:val="28"/>
        </w:rPr>
        <w:t xml:space="preserve">Do not calculate the density of the liquids just yet! </w:t>
      </w:r>
    </w:p>
    <w:p w:rsidR="001F3882" w:rsidRPr="00BF60A4" w:rsidRDefault="001F3882" w:rsidP="001F3882">
      <w:pPr>
        <w:rPr>
          <w:sz w:val="28"/>
          <w:szCs w:val="28"/>
        </w:rPr>
      </w:pPr>
      <w:r w:rsidRPr="00BF60A4">
        <w:rPr>
          <w:sz w:val="28"/>
          <w:szCs w:val="28"/>
        </w:rPr>
        <w:t xml:space="preserve">7. </w:t>
      </w:r>
      <w:r w:rsidRPr="00BF60A4">
        <w:rPr>
          <w:sz w:val="28"/>
          <w:szCs w:val="28"/>
        </w:rPr>
        <w:t>Repeat steps 4-6 for the liquid you think will be the second densest.</w:t>
      </w:r>
    </w:p>
    <w:p w:rsidR="001F3882" w:rsidRPr="00BF60A4" w:rsidRDefault="001F3882" w:rsidP="001F3882">
      <w:pPr>
        <w:rPr>
          <w:sz w:val="28"/>
          <w:szCs w:val="28"/>
        </w:rPr>
      </w:pPr>
      <w:r w:rsidRPr="00BF60A4">
        <w:rPr>
          <w:sz w:val="28"/>
          <w:szCs w:val="28"/>
        </w:rPr>
        <w:t xml:space="preserve">8. </w:t>
      </w:r>
      <w:r w:rsidRPr="00BF60A4">
        <w:rPr>
          <w:sz w:val="28"/>
          <w:szCs w:val="28"/>
        </w:rPr>
        <w:t>Repeat steps 4-6 for the liquid you think will be the least dense.</w:t>
      </w:r>
    </w:p>
    <w:p w:rsidR="001F3882" w:rsidRPr="00BF60A4" w:rsidRDefault="001F3882" w:rsidP="001F3882">
      <w:pPr>
        <w:rPr>
          <w:sz w:val="28"/>
          <w:szCs w:val="28"/>
        </w:rPr>
      </w:pPr>
      <w:r w:rsidRPr="00BF60A4">
        <w:rPr>
          <w:sz w:val="28"/>
          <w:szCs w:val="28"/>
        </w:rPr>
        <w:t xml:space="preserve">9. </w:t>
      </w:r>
      <w:r w:rsidRPr="00BF60A4">
        <w:rPr>
          <w:sz w:val="28"/>
          <w:szCs w:val="28"/>
        </w:rPr>
        <w:t>Pour the liquids into the test tube in the order you predicted, pouring the one you predicted would be the densest first, then the second densest, and the one you thought would be the least dense last.</w:t>
      </w:r>
    </w:p>
    <w:p w:rsidR="001F3882" w:rsidRPr="00BF60A4" w:rsidRDefault="001F3882" w:rsidP="001F3882">
      <w:pPr>
        <w:rPr>
          <w:sz w:val="28"/>
          <w:szCs w:val="28"/>
        </w:rPr>
      </w:pPr>
      <w:r w:rsidRPr="00BF60A4">
        <w:rPr>
          <w:sz w:val="28"/>
          <w:szCs w:val="28"/>
        </w:rPr>
        <w:t xml:space="preserve">10. </w:t>
      </w:r>
      <w:r w:rsidRPr="00BF60A4">
        <w:rPr>
          <w:sz w:val="28"/>
          <w:szCs w:val="28"/>
        </w:rPr>
        <w:t xml:space="preserve">On the data sheet, divide each mass (column # 4) by each volume (column # 5) to calculate the density (rounded to the nearest hundredth) for each liquid. If your predictions were correct, your test tube will show a pattern of colors. If your predictions were incorrect, the colors will not form a pattern. </w:t>
      </w:r>
    </w:p>
    <w:p w:rsidR="001F3882" w:rsidRPr="00BF60A4" w:rsidRDefault="001F3882" w:rsidP="001F3882">
      <w:pPr>
        <w:rPr>
          <w:sz w:val="28"/>
          <w:szCs w:val="28"/>
        </w:rPr>
      </w:pPr>
      <w:r w:rsidRPr="00BF60A4">
        <w:rPr>
          <w:sz w:val="28"/>
          <w:szCs w:val="28"/>
        </w:rPr>
        <w:t xml:space="preserve">11. </w:t>
      </w:r>
      <w:r w:rsidRPr="00BF60A4">
        <w:rPr>
          <w:sz w:val="28"/>
          <w:szCs w:val="28"/>
        </w:rPr>
        <w:t xml:space="preserve">Compare the density of each liquid to their placement in the test tube. If something doesn’t make sense, check over your calculations for errors. </w:t>
      </w:r>
    </w:p>
    <w:p w:rsidR="001F3882" w:rsidRPr="00BF60A4" w:rsidRDefault="001F3882" w:rsidP="001F3882">
      <w:pPr>
        <w:rPr>
          <w:sz w:val="28"/>
          <w:szCs w:val="28"/>
        </w:rPr>
      </w:pPr>
      <w:r w:rsidRPr="00BF60A4">
        <w:rPr>
          <w:sz w:val="28"/>
          <w:szCs w:val="28"/>
        </w:rPr>
        <w:t xml:space="preserve">12. </w:t>
      </w:r>
      <w:r w:rsidRPr="00BF60A4">
        <w:rPr>
          <w:sz w:val="28"/>
          <w:szCs w:val="28"/>
        </w:rPr>
        <w:t>Draw a diagram of what you see in your lab report booklet.</w:t>
      </w:r>
    </w:p>
    <w:p w:rsidR="001F3882" w:rsidRPr="00BF60A4" w:rsidRDefault="001F3882" w:rsidP="001F3882">
      <w:pPr>
        <w:rPr>
          <w:sz w:val="28"/>
          <w:szCs w:val="28"/>
        </w:rPr>
      </w:pPr>
      <w:r w:rsidRPr="00BF60A4">
        <w:rPr>
          <w:sz w:val="28"/>
          <w:szCs w:val="28"/>
        </w:rPr>
        <w:t xml:space="preserve">13. </w:t>
      </w:r>
      <w:r w:rsidRPr="00BF60A4">
        <w:rPr>
          <w:sz w:val="28"/>
          <w:szCs w:val="28"/>
        </w:rPr>
        <w:t>Pour the liquids from the test tube into the GARBAGE CAN.</w:t>
      </w:r>
    </w:p>
    <w:p w:rsidR="001F3882" w:rsidRPr="00BF60A4" w:rsidRDefault="001F3882" w:rsidP="001F3882">
      <w:pPr>
        <w:rPr>
          <w:sz w:val="28"/>
          <w:szCs w:val="28"/>
        </w:rPr>
      </w:pPr>
      <w:r w:rsidRPr="00BF60A4">
        <w:rPr>
          <w:sz w:val="28"/>
          <w:szCs w:val="28"/>
        </w:rPr>
        <w:t xml:space="preserve">14. </w:t>
      </w:r>
      <w:r w:rsidRPr="00BF60A4">
        <w:rPr>
          <w:sz w:val="28"/>
          <w:szCs w:val="28"/>
        </w:rPr>
        <w:t xml:space="preserve">Go back to your station, and fill the test tube half way with warm water, cover the top with your hand, and shake it several times. </w:t>
      </w:r>
    </w:p>
    <w:p w:rsidR="001F3882" w:rsidRPr="00BF60A4" w:rsidRDefault="001F3882" w:rsidP="001F3882">
      <w:pPr>
        <w:rPr>
          <w:sz w:val="28"/>
          <w:szCs w:val="28"/>
        </w:rPr>
      </w:pPr>
      <w:r w:rsidRPr="00BF60A4">
        <w:rPr>
          <w:sz w:val="28"/>
          <w:szCs w:val="28"/>
        </w:rPr>
        <w:t xml:space="preserve">15. </w:t>
      </w:r>
      <w:r w:rsidRPr="00BF60A4">
        <w:rPr>
          <w:sz w:val="28"/>
          <w:szCs w:val="28"/>
        </w:rPr>
        <w:t xml:space="preserve">Rinse the test tube with warm water, until the water runs clear and the test tube looks clean. </w:t>
      </w:r>
    </w:p>
    <w:p w:rsidR="001F3882" w:rsidRPr="00BF60A4" w:rsidRDefault="001F3882" w:rsidP="001F3882">
      <w:pPr>
        <w:rPr>
          <w:sz w:val="28"/>
          <w:szCs w:val="28"/>
        </w:rPr>
      </w:pPr>
      <w:r w:rsidRPr="00BF60A4">
        <w:rPr>
          <w:sz w:val="28"/>
          <w:szCs w:val="28"/>
        </w:rPr>
        <w:t xml:space="preserve">16. </w:t>
      </w:r>
      <w:r w:rsidRPr="00BF60A4">
        <w:rPr>
          <w:sz w:val="28"/>
          <w:szCs w:val="28"/>
        </w:rPr>
        <w:t xml:space="preserve">Dry the test tube, place it back in the drip can, and dry up the rest of your station. </w:t>
      </w:r>
    </w:p>
    <w:p w:rsidR="001F3882" w:rsidRPr="00BF60A4" w:rsidRDefault="001F3882" w:rsidP="001F3882">
      <w:pPr>
        <w:rPr>
          <w:sz w:val="28"/>
          <w:szCs w:val="28"/>
        </w:rPr>
      </w:pPr>
      <w:r w:rsidRPr="00BF60A4">
        <w:rPr>
          <w:sz w:val="28"/>
          <w:szCs w:val="28"/>
        </w:rPr>
        <w:t xml:space="preserve">17. </w:t>
      </w:r>
      <w:r w:rsidRPr="00BF60A4">
        <w:rPr>
          <w:sz w:val="28"/>
          <w:szCs w:val="28"/>
        </w:rPr>
        <w:t>Go back to your seat and work on written observations and the conclusion.</w:t>
      </w:r>
    </w:p>
    <w:p w:rsidR="00CD2373" w:rsidRDefault="00CD2373" w:rsidP="001F3882">
      <w:pPr>
        <w:rPr>
          <w:b/>
          <w:sz w:val="32"/>
          <w:szCs w:val="32"/>
          <w:u w:val="single"/>
        </w:rPr>
      </w:pPr>
    </w:p>
    <w:p w:rsidR="002946BE" w:rsidRDefault="002946BE" w:rsidP="001F3882">
      <w:pPr>
        <w:rPr>
          <w:sz w:val="32"/>
          <w:szCs w:val="32"/>
        </w:rPr>
      </w:pPr>
      <w:r w:rsidRPr="002946BE">
        <w:rPr>
          <w:b/>
          <w:sz w:val="32"/>
          <w:szCs w:val="32"/>
          <w:u w:val="single"/>
        </w:rPr>
        <w:t>DATA CHART</w:t>
      </w:r>
      <w:r>
        <w:rPr>
          <w:sz w:val="32"/>
          <w:szCs w:val="32"/>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F60A4" w:rsidTr="00BF60A4">
        <w:trPr>
          <w:trHeight w:val="422"/>
        </w:trPr>
        <w:tc>
          <w:tcPr>
            <w:tcW w:w="1558" w:type="dxa"/>
          </w:tcPr>
          <w:p w:rsidR="00BF60A4" w:rsidRPr="00BF60A4" w:rsidRDefault="00BF60A4" w:rsidP="000A7B3B">
            <w:pPr>
              <w:jc w:val="center"/>
            </w:pPr>
          </w:p>
          <w:p w:rsidR="00BF60A4" w:rsidRPr="00BF60A4" w:rsidRDefault="00BF60A4" w:rsidP="000A7B3B">
            <w:pPr>
              <w:jc w:val="center"/>
            </w:pPr>
            <w:r w:rsidRPr="00BF60A4">
              <w:t>1</w:t>
            </w:r>
          </w:p>
        </w:tc>
        <w:tc>
          <w:tcPr>
            <w:tcW w:w="1558" w:type="dxa"/>
          </w:tcPr>
          <w:p w:rsidR="00BF60A4" w:rsidRPr="00BF60A4" w:rsidRDefault="00BF60A4" w:rsidP="000A7B3B">
            <w:pPr>
              <w:jc w:val="center"/>
            </w:pPr>
          </w:p>
          <w:p w:rsidR="00BF60A4" w:rsidRPr="00BF60A4" w:rsidRDefault="00BF60A4" w:rsidP="000A7B3B">
            <w:pPr>
              <w:jc w:val="center"/>
            </w:pPr>
            <w:r w:rsidRPr="00BF60A4">
              <w:t>2</w:t>
            </w:r>
          </w:p>
        </w:tc>
        <w:tc>
          <w:tcPr>
            <w:tcW w:w="1558" w:type="dxa"/>
          </w:tcPr>
          <w:p w:rsidR="00BF60A4" w:rsidRPr="00BF60A4" w:rsidRDefault="00BF60A4" w:rsidP="000A7B3B">
            <w:pPr>
              <w:jc w:val="center"/>
            </w:pPr>
          </w:p>
          <w:p w:rsidR="00BF60A4" w:rsidRPr="00BF60A4" w:rsidRDefault="00BF60A4" w:rsidP="000A7B3B">
            <w:pPr>
              <w:jc w:val="center"/>
            </w:pPr>
            <w:r w:rsidRPr="00BF60A4">
              <w:t>3</w:t>
            </w:r>
          </w:p>
        </w:tc>
        <w:tc>
          <w:tcPr>
            <w:tcW w:w="1558" w:type="dxa"/>
          </w:tcPr>
          <w:p w:rsidR="00BF60A4" w:rsidRPr="00BF60A4" w:rsidRDefault="00BF60A4" w:rsidP="000A7B3B">
            <w:pPr>
              <w:jc w:val="center"/>
            </w:pPr>
          </w:p>
          <w:p w:rsidR="00BF60A4" w:rsidRPr="00BF60A4" w:rsidRDefault="00BF60A4" w:rsidP="000A7B3B">
            <w:pPr>
              <w:jc w:val="center"/>
            </w:pPr>
            <w:r w:rsidRPr="00BF60A4">
              <w:t>4</w:t>
            </w:r>
          </w:p>
        </w:tc>
        <w:tc>
          <w:tcPr>
            <w:tcW w:w="1559" w:type="dxa"/>
          </w:tcPr>
          <w:p w:rsidR="00BF60A4" w:rsidRPr="00BF60A4" w:rsidRDefault="00BF60A4" w:rsidP="000A7B3B">
            <w:pPr>
              <w:jc w:val="center"/>
            </w:pPr>
          </w:p>
          <w:p w:rsidR="00BF60A4" w:rsidRPr="00BF60A4" w:rsidRDefault="00BF60A4" w:rsidP="000A7B3B">
            <w:pPr>
              <w:jc w:val="center"/>
            </w:pPr>
            <w:r w:rsidRPr="00BF60A4">
              <w:t>5</w:t>
            </w:r>
          </w:p>
        </w:tc>
        <w:tc>
          <w:tcPr>
            <w:tcW w:w="1559" w:type="dxa"/>
          </w:tcPr>
          <w:p w:rsidR="00BF60A4" w:rsidRPr="00BF60A4" w:rsidRDefault="00BF60A4" w:rsidP="000A7B3B">
            <w:pPr>
              <w:jc w:val="center"/>
            </w:pPr>
          </w:p>
          <w:p w:rsidR="00BF60A4" w:rsidRPr="00BF60A4" w:rsidRDefault="00BF60A4" w:rsidP="000A7B3B">
            <w:pPr>
              <w:jc w:val="center"/>
            </w:pPr>
            <w:r w:rsidRPr="00BF60A4">
              <w:t>6</w:t>
            </w:r>
          </w:p>
        </w:tc>
      </w:tr>
      <w:tr w:rsidR="002946BE" w:rsidTr="000A7B3B">
        <w:trPr>
          <w:trHeight w:val="530"/>
        </w:trPr>
        <w:tc>
          <w:tcPr>
            <w:tcW w:w="1558" w:type="dxa"/>
          </w:tcPr>
          <w:p w:rsidR="002946BE" w:rsidRDefault="002946BE" w:rsidP="000A7B3B">
            <w:pPr>
              <w:jc w:val="center"/>
            </w:pPr>
            <w:r>
              <w:t>Color and Liquid Name</w:t>
            </w:r>
          </w:p>
        </w:tc>
        <w:tc>
          <w:tcPr>
            <w:tcW w:w="1558" w:type="dxa"/>
          </w:tcPr>
          <w:p w:rsidR="002946BE" w:rsidRDefault="002946BE" w:rsidP="000A7B3B">
            <w:pPr>
              <w:jc w:val="center"/>
            </w:pPr>
            <w:r>
              <w:t xml:space="preserve">Mass of Liquid in Grad </w:t>
            </w:r>
            <w:proofErr w:type="spellStart"/>
            <w:r>
              <w:t>Cyl</w:t>
            </w:r>
            <w:proofErr w:type="spellEnd"/>
            <w:r>
              <w:t xml:space="preserve"> </w:t>
            </w:r>
          </w:p>
        </w:tc>
        <w:tc>
          <w:tcPr>
            <w:tcW w:w="1558" w:type="dxa"/>
          </w:tcPr>
          <w:p w:rsidR="002946BE" w:rsidRDefault="002946BE" w:rsidP="000A7B3B">
            <w:pPr>
              <w:jc w:val="center"/>
            </w:pPr>
            <w:r>
              <w:t xml:space="preserve">Mass of Empty Grad </w:t>
            </w:r>
            <w:proofErr w:type="spellStart"/>
            <w:r>
              <w:t>Cyl</w:t>
            </w:r>
            <w:proofErr w:type="spellEnd"/>
          </w:p>
        </w:tc>
        <w:tc>
          <w:tcPr>
            <w:tcW w:w="1558" w:type="dxa"/>
          </w:tcPr>
          <w:p w:rsidR="002946BE" w:rsidRDefault="002946BE" w:rsidP="000A7B3B">
            <w:pPr>
              <w:jc w:val="center"/>
            </w:pPr>
            <w:r>
              <w:t>Mass of Liquid ALONE</w:t>
            </w:r>
          </w:p>
        </w:tc>
        <w:tc>
          <w:tcPr>
            <w:tcW w:w="1559" w:type="dxa"/>
          </w:tcPr>
          <w:p w:rsidR="002946BE" w:rsidRDefault="002946BE" w:rsidP="000A7B3B">
            <w:pPr>
              <w:jc w:val="center"/>
            </w:pPr>
            <w:r>
              <w:t>Volume of Liquid</w:t>
            </w:r>
          </w:p>
        </w:tc>
        <w:tc>
          <w:tcPr>
            <w:tcW w:w="1559" w:type="dxa"/>
          </w:tcPr>
          <w:p w:rsidR="002946BE" w:rsidRDefault="002946BE" w:rsidP="000A7B3B">
            <w:pPr>
              <w:jc w:val="center"/>
            </w:pPr>
            <w:r>
              <w:t>Density of Liquid</w:t>
            </w:r>
          </w:p>
        </w:tc>
      </w:tr>
      <w:tr w:rsidR="00BF60A4" w:rsidTr="000A7B3B">
        <w:trPr>
          <w:trHeight w:val="530"/>
        </w:trPr>
        <w:tc>
          <w:tcPr>
            <w:tcW w:w="1558" w:type="dxa"/>
          </w:tcPr>
          <w:p w:rsidR="00BF60A4" w:rsidRDefault="00BF60A4" w:rsidP="00BF60A4">
            <w:pPr>
              <w:jc w:val="center"/>
            </w:pPr>
          </w:p>
        </w:tc>
        <w:tc>
          <w:tcPr>
            <w:tcW w:w="1558" w:type="dxa"/>
          </w:tcPr>
          <w:p w:rsidR="00BF60A4" w:rsidRDefault="00BF60A4" w:rsidP="00BF60A4">
            <w:pPr>
              <w:jc w:val="center"/>
            </w:pPr>
          </w:p>
          <w:p w:rsidR="00BF60A4" w:rsidRDefault="00BF60A4" w:rsidP="00BF60A4">
            <w:pPr>
              <w:jc w:val="right"/>
            </w:pPr>
            <w:r>
              <w:t xml:space="preserve"> g</w:t>
            </w:r>
          </w:p>
        </w:tc>
        <w:tc>
          <w:tcPr>
            <w:tcW w:w="1558" w:type="dxa"/>
          </w:tcPr>
          <w:p w:rsidR="00BF60A4" w:rsidRDefault="00BF60A4" w:rsidP="00BF60A4">
            <w:pPr>
              <w:jc w:val="center"/>
            </w:pPr>
          </w:p>
          <w:p w:rsidR="00BF60A4" w:rsidRDefault="00BF60A4" w:rsidP="00BF60A4">
            <w:pPr>
              <w:jc w:val="right"/>
            </w:pPr>
            <w:r>
              <w:t xml:space="preserve"> g</w:t>
            </w:r>
          </w:p>
        </w:tc>
        <w:tc>
          <w:tcPr>
            <w:tcW w:w="1558" w:type="dxa"/>
          </w:tcPr>
          <w:p w:rsidR="00BF60A4" w:rsidRDefault="00BF60A4" w:rsidP="00BF60A4">
            <w:pPr>
              <w:jc w:val="center"/>
            </w:pPr>
          </w:p>
          <w:p w:rsidR="00BF60A4" w:rsidRDefault="00BF60A4" w:rsidP="00BF60A4">
            <w:pPr>
              <w:jc w:val="right"/>
            </w:pPr>
            <w:r>
              <w:t xml:space="preserve"> g</w:t>
            </w:r>
          </w:p>
        </w:tc>
        <w:tc>
          <w:tcPr>
            <w:tcW w:w="1559" w:type="dxa"/>
          </w:tcPr>
          <w:p w:rsidR="00BF60A4" w:rsidRDefault="00BF60A4" w:rsidP="00BF60A4">
            <w:pPr>
              <w:jc w:val="center"/>
            </w:pPr>
          </w:p>
          <w:p w:rsidR="00BF60A4" w:rsidRDefault="00BF60A4" w:rsidP="00BF60A4">
            <w:pPr>
              <w:jc w:val="center"/>
            </w:pPr>
            <w:r>
              <w:t>20 ml</w:t>
            </w:r>
          </w:p>
        </w:tc>
        <w:tc>
          <w:tcPr>
            <w:tcW w:w="1559" w:type="dxa"/>
          </w:tcPr>
          <w:p w:rsidR="00BF60A4" w:rsidRDefault="00BF60A4" w:rsidP="00BF60A4">
            <w:pPr>
              <w:jc w:val="right"/>
            </w:pPr>
          </w:p>
          <w:p w:rsidR="00BF60A4" w:rsidRDefault="00BF60A4" w:rsidP="00BF60A4">
            <w:pPr>
              <w:jc w:val="right"/>
            </w:pPr>
            <w:r>
              <w:t>g/ml</w:t>
            </w:r>
          </w:p>
        </w:tc>
      </w:tr>
      <w:tr w:rsidR="00BF60A4" w:rsidTr="000A7B3B">
        <w:trPr>
          <w:trHeight w:val="440"/>
        </w:trPr>
        <w:tc>
          <w:tcPr>
            <w:tcW w:w="1558" w:type="dxa"/>
          </w:tcPr>
          <w:p w:rsidR="00BF60A4" w:rsidRDefault="00BF60A4" w:rsidP="00BF60A4">
            <w:pPr>
              <w:jc w:val="center"/>
            </w:pPr>
          </w:p>
        </w:tc>
        <w:tc>
          <w:tcPr>
            <w:tcW w:w="1558" w:type="dxa"/>
          </w:tcPr>
          <w:p w:rsidR="00BF60A4" w:rsidRDefault="00BF60A4" w:rsidP="00BF60A4">
            <w:pPr>
              <w:jc w:val="center"/>
            </w:pPr>
          </w:p>
          <w:p w:rsidR="00BF60A4" w:rsidRDefault="00BF60A4" w:rsidP="00BF60A4">
            <w:pPr>
              <w:jc w:val="right"/>
            </w:pPr>
            <w:r>
              <w:t xml:space="preserve"> g</w:t>
            </w:r>
          </w:p>
        </w:tc>
        <w:tc>
          <w:tcPr>
            <w:tcW w:w="1558" w:type="dxa"/>
          </w:tcPr>
          <w:p w:rsidR="00BF60A4" w:rsidRDefault="00BF60A4" w:rsidP="00BF60A4">
            <w:pPr>
              <w:jc w:val="center"/>
            </w:pPr>
          </w:p>
          <w:p w:rsidR="00BF60A4" w:rsidRDefault="00BF60A4" w:rsidP="00BF60A4">
            <w:pPr>
              <w:jc w:val="right"/>
            </w:pPr>
            <w:r>
              <w:t xml:space="preserve"> g</w:t>
            </w:r>
          </w:p>
        </w:tc>
        <w:tc>
          <w:tcPr>
            <w:tcW w:w="1558" w:type="dxa"/>
          </w:tcPr>
          <w:p w:rsidR="00BF60A4" w:rsidRDefault="00BF60A4" w:rsidP="00BF60A4">
            <w:pPr>
              <w:jc w:val="center"/>
            </w:pPr>
          </w:p>
          <w:p w:rsidR="00BF60A4" w:rsidRDefault="00BF60A4" w:rsidP="00BF60A4">
            <w:pPr>
              <w:jc w:val="right"/>
            </w:pPr>
            <w:r>
              <w:t xml:space="preserve"> g</w:t>
            </w:r>
          </w:p>
        </w:tc>
        <w:tc>
          <w:tcPr>
            <w:tcW w:w="1559" w:type="dxa"/>
          </w:tcPr>
          <w:p w:rsidR="00BF60A4" w:rsidRDefault="00BF60A4" w:rsidP="00BF60A4">
            <w:pPr>
              <w:jc w:val="center"/>
            </w:pPr>
          </w:p>
          <w:p w:rsidR="00BF60A4" w:rsidRDefault="00BF60A4" w:rsidP="00BF60A4">
            <w:pPr>
              <w:jc w:val="center"/>
            </w:pPr>
            <w:r>
              <w:t>20 ml</w:t>
            </w:r>
          </w:p>
        </w:tc>
        <w:tc>
          <w:tcPr>
            <w:tcW w:w="1559" w:type="dxa"/>
          </w:tcPr>
          <w:p w:rsidR="00BF60A4" w:rsidRDefault="00BF60A4" w:rsidP="00BF60A4">
            <w:pPr>
              <w:jc w:val="right"/>
            </w:pPr>
          </w:p>
          <w:p w:rsidR="00BF60A4" w:rsidRDefault="00BF60A4" w:rsidP="00BF60A4">
            <w:pPr>
              <w:jc w:val="right"/>
            </w:pPr>
            <w:r>
              <w:t>g/ml</w:t>
            </w:r>
          </w:p>
        </w:tc>
      </w:tr>
      <w:tr w:rsidR="00BF60A4" w:rsidTr="000A7B3B">
        <w:trPr>
          <w:trHeight w:val="530"/>
        </w:trPr>
        <w:tc>
          <w:tcPr>
            <w:tcW w:w="1558" w:type="dxa"/>
          </w:tcPr>
          <w:p w:rsidR="00BF60A4" w:rsidRDefault="00BF60A4" w:rsidP="00BF60A4">
            <w:pPr>
              <w:jc w:val="center"/>
            </w:pPr>
          </w:p>
        </w:tc>
        <w:tc>
          <w:tcPr>
            <w:tcW w:w="1558" w:type="dxa"/>
          </w:tcPr>
          <w:p w:rsidR="00BF60A4" w:rsidRDefault="00BF60A4" w:rsidP="00BF60A4">
            <w:pPr>
              <w:jc w:val="center"/>
            </w:pPr>
          </w:p>
          <w:p w:rsidR="00BF60A4" w:rsidRDefault="00BF60A4" w:rsidP="00BF60A4">
            <w:pPr>
              <w:jc w:val="right"/>
            </w:pPr>
            <w:r>
              <w:t xml:space="preserve"> g</w:t>
            </w:r>
          </w:p>
        </w:tc>
        <w:tc>
          <w:tcPr>
            <w:tcW w:w="1558" w:type="dxa"/>
          </w:tcPr>
          <w:p w:rsidR="00BF60A4" w:rsidRDefault="00BF60A4" w:rsidP="00BF60A4">
            <w:pPr>
              <w:jc w:val="center"/>
            </w:pPr>
          </w:p>
          <w:p w:rsidR="00BF60A4" w:rsidRDefault="00BF60A4" w:rsidP="00BF60A4">
            <w:pPr>
              <w:jc w:val="right"/>
            </w:pPr>
            <w:r>
              <w:t xml:space="preserve"> g</w:t>
            </w:r>
          </w:p>
        </w:tc>
        <w:tc>
          <w:tcPr>
            <w:tcW w:w="1558" w:type="dxa"/>
          </w:tcPr>
          <w:p w:rsidR="00BF60A4" w:rsidRDefault="00BF60A4" w:rsidP="00BF60A4">
            <w:pPr>
              <w:jc w:val="center"/>
            </w:pPr>
          </w:p>
          <w:p w:rsidR="00BF60A4" w:rsidRDefault="00BF60A4" w:rsidP="00BF60A4">
            <w:pPr>
              <w:jc w:val="right"/>
            </w:pPr>
            <w:r>
              <w:t xml:space="preserve"> g</w:t>
            </w:r>
          </w:p>
        </w:tc>
        <w:tc>
          <w:tcPr>
            <w:tcW w:w="1559" w:type="dxa"/>
          </w:tcPr>
          <w:p w:rsidR="00BF60A4" w:rsidRDefault="00BF60A4" w:rsidP="00BF60A4">
            <w:pPr>
              <w:jc w:val="center"/>
            </w:pPr>
          </w:p>
          <w:p w:rsidR="00BF60A4" w:rsidRDefault="00BF60A4" w:rsidP="00BF60A4">
            <w:pPr>
              <w:jc w:val="center"/>
            </w:pPr>
            <w:r>
              <w:t>20 ml</w:t>
            </w:r>
          </w:p>
        </w:tc>
        <w:tc>
          <w:tcPr>
            <w:tcW w:w="1559" w:type="dxa"/>
          </w:tcPr>
          <w:p w:rsidR="00BF60A4" w:rsidRDefault="00BF60A4" w:rsidP="00BF60A4">
            <w:pPr>
              <w:jc w:val="right"/>
            </w:pPr>
          </w:p>
          <w:p w:rsidR="00BF60A4" w:rsidRDefault="00BF60A4" w:rsidP="00BF60A4">
            <w:pPr>
              <w:jc w:val="right"/>
            </w:pPr>
            <w:r>
              <w:t>g/ml</w:t>
            </w:r>
          </w:p>
        </w:tc>
      </w:tr>
    </w:tbl>
    <w:p w:rsidR="00AC5C6D" w:rsidRDefault="00AC5C6D" w:rsidP="00AC5C6D">
      <w:pPr>
        <w:rPr>
          <w:sz w:val="32"/>
          <w:szCs w:val="32"/>
        </w:rPr>
      </w:pPr>
    </w:p>
    <w:p w:rsidR="00BF60A4" w:rsidRDefault="00BF60A4" w:rsidP="00AC5C6D">
      <w:pPr>
        <w:rPr>
          <w:sz w:val="32"/>
          <w:szCs w:val="32"/>
        </w:rPr>
      </w:pPr>
    </w:p>
    <w:p w:rsidR="00BF60A4" w:rsidRDefault="00BF60A4" w:rsidP="00AC5C6D">
      <w:pPr>
        <w:rPr>
          <w:sz w:val="32"/>
          <w:szCs w:val="32"/>
        </w:rPr>
      </w:pPr>
    </w:p>
    <w:p w:rsidR="00BF60A4" w:rsidRDefault="00BF60A4" w:rsidP="00AC5C6D">
      <w:pPr>
        <w:rPr>
          <w:sz w:val="32"/>
          <w:szCs w:val="32"/>
        </w:rPr>
      </w:pPr>
    </w:p>
    <w:p w:rsidR="00BF60A4" w:rsidRDefault="00BF60A4" w:rsidP="00AC5C6D">
      <w:pPr>
        <w:rPr>
          <w:sz w:val="32"/>
          <w:szCs w:val="32"/>
        </w:rPr>
      </w:pPr>
    </w:p>
    <w:p w:rsidR="00AC5C6D" w:rsidRPr="00144980" w:rsidRDefault="00AC5C6D" w:rsidP="00AC5C6D">
      <w:pPr>
        <w:rPr>
          <w:sz w:val="32"/>
          <w:szCs w:val="32"/>
        </w:rPr>
      </w:pPr>
      <w:bookmarkStart w:id="0" w:name="_GoBack"/>
      <w:bookmarkEnd w:id="0"/>
      <w:r w:rsidRPr="00144980">
        <w:rPr>
          <w:sz w:val="32"/>
          <w:szCs w:val="32"/>
        </w:rPr>
        <w:t xml:space="preserve">Draw a diagram of your density column below. Color your diagram with crayons or colored pencils, and </w:t>
      </w:r>
      <w:r w:rsidRPr="00144980">
        <w:rPr>
          <w:sz w:val="32"/>
          <w:szCs w:val="32"/>
          <w:u w:val="single"/>
        </w:rPr>
        <w:t>label each liquid</w:t>
      </w:r>
      <w:r w:rsidRPr="00144980">
        <w:rPr>
          <w:sz w:val="32"/>
          <w:szCs w:val="32"/>
        </w:rPr>
        <w:t xml:space="preserve"> with </w:t>
      </w:r>
      <w:proofErr w:type="spellStart"/>
      <w:proofErr w:type="gramStart"/>
      <w:r w:rsidRPr="00144980">
        <w:rPr>
          <w:sz w:val="32"/>
          <w:szCs w:val="32"/>
        </w:rPr>
        <w:t>it’s</w:t>
      </w:r>
      <w:proofErr w:type="spellEnd"/>
      <w:proofErr w:type="gramEnd"/>
      <w:r w:rsidRPr="00144980">
        <w:rPr>
          <w:sz w:val="32"/>
          <w:szCs w:val="32"/>
        </w:rPr>
        <w:t xml:space="preserve"> NAME and it’s DENSITY. </w:t>
      </w:r>
    </w:p>
    <w:p w:rsidR="00AC5C6D" w:rsidRPr="00144980" w:rsidRDefault="00AC5C6D" w:rsidP="00AC5C6D">
      <w:pPr>
        <w:rPr>
          <w:sz w:val="32"/>
          <w:szCs w:val="32"/>
        </w:rPr>
      </w:pPr>
    </w:p>
    <w:p w:rsidR="00AC5C6D" w:rsidRPr="00144980" w:rsidRDefault="00AC5C6D" w:rsidP="00AC5C6D">
      <w:pPr>
        <w:jc w:val="center"/>
        <w:rPr>
          <w:sz w:val="32"/>
          <w:szCs w:val="32"/>
        </w:rPr>
      </w:pPr>
      <w:r w:rsidRPr="00144980">
        <w:rPr>
          <w:noProof/>
          <w:sz w:val="32"/>
          <w:szCs w:val="32"/>
        </w:rPr>
        <w:drawing>
          <wp:inline distT="0" distB="0" distL="0" distR="0">
            <wp:extent cx="819150" cy="4038600"/>
            <wp:effectExtent l="0" t="0" r="0" b="0"/>
            <wp:docPr id="1" name="Picture 1" descr="http://www.clker.com/cliparts/k/N/l/6/p/I/empty-test-tub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k/N/l/6/p/I/empty-test-tube-h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4038600"/>
                    </a:xfrm>
                    <a:prstGeom prst="rect">
                      <a:avLst/>
                    </a:prstGeom>
                    <a:noFill/>
                    <a:ln>
                      <a:noFill/>
                    </a:ln>
                  </pic:spPr>
                </pic:pic>
              </a:graphicData>
            </a:graphic>
          </wp:inline>
        </w:drawing>
      </w:r>
    </w:p>
    <w:p w:rsidR="00AC5C6D" w:rsidRPr="00144980" w:rsidRDefault="00AC5C6D" w:rsidP="00AC5C6D">
      <w:pPr>
        <w:rPr>
          <w:b/>
          <w:sz w:val="32"/>
          <w:szCs w:val="32"/>
          <w:u w:val="single"/>
        </w:rPr>
      </w:pPr>
    </w:p>
    <w:p w:rsidR="00AC5C6D" w:rsidRPr="00144980" w:rsidRDefault="00AC5C6D" w:rsidP="00AC5C6D">
      <w:pPr>
        <w:rPr>
          <w:b/>
          <w:sz w:val="32"/>
          <w:szCs w:val="32"/>
          <w:u w:val="single"/>
        </w:rPr>
      </w:pPr>
    </w:p>
    <w:p w:rsidR="00030524" w:rsidRPr="00144980" w:rsidRDefault="00030524" w:rsidP="00030524">
      <w:pPr>
        <w:spacing w:line="360" w:lineRule="auto"/>
        <w:rPr>
          <w:sz w:val="32"/>
          <w:szCs w:val="32"/>
        </w:rPr>
      </w:pPr>
      <w:r w:rsidRPr="00144980">
        <w:rPr>
          <w:b/>
          <w:sz w:val="32"/>
          <w:szCs w:val="32"/>
          <w:u w:val="single"/>
        </w:rPr>
        <w:t>SAMPLE CALCULATIONS</w:t>
      </w:r>
      <w:r w:rsidRPr="00144980">
        <w:rPr>
          <w:b/>
          <w:sz w:val="32"/>
          <w:szCs w:val="32"/>
        </w:rPr>
        <w:t xml:space="preserve">: </w:t>
      </w:r>
      <w:r w:rsidRPr="00144980">
        <w:rPr>
          <w:sz w:val="32"/>
          <w:szCs w:val="32"/>
        </w:rPr>
        <w:t>(show the math for ONE of the three liquids)</w:t>
      </w:r>
    </w:p>
    <w:p w:rsidR="00030524" w:rsidRDefault="00030524" w:rsidP="00AC5C6D">
      <w:pPr>
        <w:spacing w:line="360" w:lineRule="auto"/>
        <w:rPr>
          <w:b/>
          <w:sz w:val="32"/>
          <w:szCs w:val="32"/>
          <w:u w:val="single"/>
        </w:rPr>
      </w:pPr>
    </w:p>
    <w:p w:rsidR="00030524" w:rsidRDefault="00030524" w:rsidP="00AC5C6D">
      <w:pPr>
        <w:spacing w:line="360" w:lineRule="auto"/>
        <w:rPr>
          <w:b/>
          <w:sz w:val="32"/>
          <w:szCs w:val="32"/>
          <w:u w:val="single"/>
        </w:rPr>
      </w:pPr>
    </w:p>
    <w:p w:rsidR="00AC5C6D" w:rsidRPr="00144980" w:rsidRDefault="00AC5C6D" w:rsidP="00AC5C6D">
      <w:pPr>
        <w:spacing w:line="360" w:lineRule="auto"/>
        <w:rPr>
          <w:b/>
          <w:sz w:val="32"/>
          <w:szCs w:val="32"/>
        </w:rPr>
      </w:pPr>
      <w:r w:rsidRPr="00144980">
        <w:rPr>
          <w:b/>
          <w:sz w:val="32"/>
          <w:szCs w:val="32"/>
          <w:u w:val="single"/>
        </w:rPr>
        <w:t>WRITTEN OBSERVATIONS</w:t>
      </w:r>
      <w:r w:rsidR="00030524">
        <w:rPr>
          <w:b/>
          <w:sz w:val="32"/>
          <w:szCs w:val="32"/>
          <w:u w:val="single"/>
        </w:rPr>
        <w:t xml:space="preserve"> and CONCLUSION</w:t>
      </w:r>
      <w:r w:rsidRPr="00144980">
        <w:rPr>
          <w:b/>
          <w:sz w:val="32"/>
          <w:szCs w:val="32"/>
        </w:rPr>
        <w:t xml:space="preserve">: </w:t>
      </w:r>
    </w:p>
    <w:p w:rsidR="00AC5C6D" w:rsidRPr="00030524" w:rsidRDefault="00AC5C6D" w:rsidP="00AC5C6D">
      <w:pPr>
        <w:spacing w:line="360" w:lineRule="auto"/>
        <w:rPr>
          <w:sz w:val="32"/>
          <w:szCs w:val="32"/>
        </w:rPr>
      </w:pPr>
      <w:r>
        <w:rPr>
          <w:sz w:val="32"/>
          <w:szCs w:val="32"/>
        </w:rPr>
        <w:t>(</w:t>
      </w:r>
      <w:proofErr w:type="gramStart"/>
      <w:r w:rsidR="00030524">
        <w:rPr>
          <w:sz w:val="32"/>
          <w:szCs w:val="32"/>
        </w:rPr>
        <w:t>write</w:t>
      </w:r>
      <w:proofErr w:type="gramEnd"/>
      <w:r w:rsidR="00030524">
        <w:rPr>
          <w:sz w:val="32"/>
          <w:szCs w:val="32"/>
        </w:rPr>
        <w:t xml:space="preserve"> </w:t>
      </w:r>
      <w:r>
        <w:rPr>
          <w:sz w:val="32"/>
          <w:szCs w:val="32"/>
        </w:rPr>
        <w:t>or type</w:t>
      </w:r>
      <w:r w:rsidR="00030524">
        <w:rPr>
          <w:sz w:val="32"/>
          <w:szCs w:val="32"/>
        </w:rPr>
        <w:t xml:space="preserve"> on </w:t>
      </w:r>
      <w:r w:rsidRPr="00144980">
        <w:rPr>
          <w:sz w:val="32"/>
          <w:szCs w:val="32"/>
        </w:rPr>
        <w:t>separate sheet</w:t>
      </w:r>
      <w:r w:rsidR="00030524">
        <w:rPr>
          <w:sz w:val="32"/>
          <w:szCs w:val="32"/>
        </w:rPr>
        <w:t>s</w:t>
      </w:r>
      <w:r w:rsidRPr="00144980">
        <w:rPr>
          <w:sz w:val="32"/>
          <w:szCs w:val="32"/>
        </w:rPr>
        <w:t xml:space="preserve"> and staple it </w:t>
      </w:r>
      <w:r w:rsidRPr="00AC5C6D">
        <w:rPr>
          <w:sz w:val="32"/>
          <w:szCs w:val="32"/>
          <w:u w:val="single"/>
        </w:rPr>
        <w:t>behind this sheet</w:t>
      </w:r>
      <w:r w:rsidR="00030524" w:rsidRPr="00030524">
        <w:rPr>
          <w:sz w:val="32"/>
          <w:szCs w:val="32"/>
        </w:rPr>
        <w:t>, with the</w:t>
      </w:r>
      <w:r w:rsidR="00030524">
        <w:rPr>
          <w:sz w:val="32"/>
          <w:szCs w:val="32"/>
        </w:rPr>
        <w:t xml:space="preserve"> written observations first, and the</w:t>
      </w:r>
      <w:r w:rsidR="00030524" w:rsidRPr="00030524">
        <w:rPr>
          <w:sz w:val="32"/>
          <w:szCs w:val="32"/>
        </w:rPr>
        <w:t xml:space="preserve"> conclusion</w:t>
      </w:r>
      <w:r w:rsidR="00030524">
        <w:rPr>
          <w:sz w:val="32"/>
          <w:szCs w:val="32"/>
        </w:rPr>
        <w:t xml:space="preserve"> last)</w:t>
      </w:r>
    </w:p>
    <w:p w:rsidR="002946BE" w:rsidRPr="004D243B" w:rsidRDefault="002946BE" w:rsidP="001F3882">
      <w:pPr>
        <w:rPr>
          <w:sz w:val="32"/>
          <w:szCs w:val="32"/>
        </w:rPr>
      </w:pPr>
    </w:p>
    <w:sectPr w:rsidR="002946BE" w:rsidRPr="004D243B" w:rsidSect="001F3882">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34"/>
    <w:rsid w:val="00030524"/>
    <w:rsid w:val="00185534"/>
    <w:rsid w:val="001F3882"/>
    <w:rsid w:val="002946BE"/>
    <w:rsid w:val="0032464C"/>
    <w:rsid w:val="004D243B"/>
    <w:rsid w:val="00636D34"/>
    <w:rsid w:val="00AC5C6D"/>
    <w:rsid w:val="00BF60A4"/>
    <w:rsid w:val="00CD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089F3-09D3-41BC-B53D-4F102A5A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 James</dc:creator>
  <cp:keywords/>
  <dc:description/>
  <cp:lastModifiedBy>Karp, James</cp:lastModifiedBy>
  <cp:revision>11</cp:revision>
  <cp:lastPrinted>2015-02-12T12:12:00Z</cp:lastPrinted>
  <dcterms:created xsi:type="dcterms:W3CDTF">2015-02-12T11:52:00Z</dcterms:created>
  <dcterms:modified xsi:type="dcterms:W3CDTF">2015-02-12T12:17:00Z</dcterms:modified>
</cp:coreProperties>
</file>